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1"/>
        <w:gridCol w:w="7460"/>
      </w:tblGrid>
      <w:tr w:rsidR="00974FF8" w:rsidRPr="00974FF8">
        <w:tc>
          <w:tcPr>
            <w:tcW w:w="2040" w:type="dxa"/>
            <w:tcBorders>
              <w:top w:val="single" w:sz="6" w:space="0" w:color="23446A"/>
              <w:left w:val="single" w:sz="6" w:space="0" w:color="23446A"/>
              <w:bottom w:val="single" w:sz="6" w:space="0" w:color="23446A"/>
              <w:right w:val="single" w:sz="6" w:space="0" w:color="23446A"/>
            </w:tcBorders>
            <w:hideMark/>
          </w:tcPr>
          <w:p w:rsidR="00974FF8" w:rsidRPr="00974FF8" w:rsidRDefault="00974FF8" w:rsidP="00974FF8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  <w:r w:rsidRPr="00974FF8">
              <w:rPr>
                <w:rFonts w:ascii="Tahoma" w:eastAsia="Times New Roman" w:hAnsi="Tahoma" w:cs="Tahoma"/>
                <w:i/>
                <w:iCs/>
                <w:sz w:val="15"/>
                <w:szCs w:val="15"/>
                <w:lang w:eastAsia="ru-RU"/>
              </w:rPr>
              <w:t>Реализация автотранспорта и спецтехники</w:t>
            </w:r>
          </w:p>
        </w:tc>
        <w:tc>
          <w:tcPr>
            <w:tcW w:w="8340" w:type="dxa"/>
            <w:tcBorders>
              <w:top w:val="single" w:sz="6" w:space="0" w:color="23446A"/>
              <w:left w:val="single" w:sz="6" w:space="0" w:color="23446A"/>
              <w:bottom w:val="single" w:sz="6" w:space="0" w:color="23446A"/>
              <w:right w:val="single" w:sz="6" w:space="0" w:color="23446A"/>
            </w:tcBorders>
            <w:hideMark/>
          </w:tcPr>
          <w:p w:rsidR="00974FF8" w:rsidRPr="00974FF8" w:rsidRDefault="00FD34E1" w:rsidP="00974FF8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АО «НК «Роснефть» - Кубаньнефтепродукт</w:t>
            </w:r>
            <w:r w:rsidR="00974FF8" w:rsidRPr="00974FF8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 xml:space="preserve">» планирует реализовать </w:t>
            </w:r>
            <w:r w:rsidR="006913AD">
              <w:rPr>
                <w:rFonts w:ascii="Tahoma" w:eastAsia="Times New Roman" w:hAnsi="Tahoma" w:cs="Tahoma"/>
                <w:b/>
                <w:bCs/>
                <w:sz w:val="15"/>
                <w:szCs w:val="15"/>
                <w:lang w:eastAsia="ru-RU"/>
              </w:rPr>
              <w:t>автотранспортные средства. (52</w:t>
            </w:r>
            <w:r>
              <w:rPr>
                <w:rFonts w:ascii="Tahoma" w:eastAsia="Times New Roman" w:hAnsi="Tahoma" w:cs="Tahoma"/>
                <w:b/>
                <w:bCs/>
                <w:sz w:val="15"/>
                <w:szCs w:val="15"/>
                <w:lang w:eastAsia="ru-RU"/>
              </w:rPr>
              <w:t xml:space="preserve"> лота</w:t>
            </w:r>
            <w:r w:rsidR="00974FF8" w:rsidRPr="00974FF8">
              <w:rPr>
                <w:rFonts w:ascii="Tahoma" w:eastAsia="Times New Roman" w:hAnsi="Tahoma" w:cs="Tahoma"/>
                <w:b/>
                <w:bCs/>
                <w:sz w:val="15"/>
                <w:szCs w:val="15"/>
                <w:lang w:eastAsia="ru-RU"/>
              </w:rPr>
              <w:t xml:space="preserve">) </w:t>
            </w:r>
          </w:p>
          <w:p w:rsidR="00974FF8" w:rsidRPr="00974FF8" w:rsidRDefault="00974FF8" w:rsidP="00974FF8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  <w:r w:rsidRPr="00974FF8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Предоставить коммерческое предложение (КП) на покупку автотранспортных средств с указанием цен, по форме на условиях 100%-ой предоплаты.</w:t>
            </w:r>
          </w:p>
          <w:p w:rsidR="00974FF8" w:rsidRPr="00974FF8" w:rsidRDefault="00974FF8" w:rsidP="00974FF8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  <w:r w:rsidRPr="00974FF8">
              <w:rPr>
                <w:rFonts w:ascii="Tahoma" w:eastAsia="Times New Roman" w:hAnsi="Tahoma" w:cs="Tahoma"/>
                <w:b/>
                <w:bCs/>
                <w:sz w:val="15"/>
                <w:szCs w:val="15"/>
                <w:lang w:eastAsia="ru-RU"/>
              </w:rPr>
              <w:t xml:space="preserve">Функциональные требования: </w:t>
            </w:r>
          </w:p>
          <w:p w:rsidR="00974FF8" w:rsidRPr="00974FF8" w:rsidRDefault="00974FF8" w:rsidP="00974FF8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  <w:r w:rsidRPr="00974FF8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Коммерческое предложение должно быть оформлено согласно требованиям к претендентам и содержать полный перечень документов, необходимых для прохождения предварительной квалификации, согласно документации.</w:t>
            </w:r>
          </w:p>
          <w:p w:rsidR="00974FF8" w:rsidRPr="00965CFB" w:rsidRDefault="00974FF8" w:rsidP="006913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5CF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Срок представления коммерческого предложения – </w:t>
            </w:r>
            <w:r w:rsidR="00965CFB" w:rsidRPr="00965CFB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 xml:space="preserve">с 23.08.2021 </w:t>
            </w:r>
            <w:r w:rsidR="00965CFB" w:rsidRPr="00965CFB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br/>
              <w:t>до 15:00 часов 10.09.2021</w:t>
            </w:r>
            <w:r w:rsidR="00965CFB" w:rsidRPr="00965CF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965CF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(Время московское</w:t>
            </w:r>
            <w:proofErr w:type="gramStart"/>
            <w:r w:rsidRPr="00965CF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)</w:t>
            </w:r>
            <w:r w:rsidRPr="00965C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.КП</w:t>
            </w:r>
            <w:proofErr w:type="gramEnd"/>
            <w:r w:rsidRPr="00965C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поступившие позднее указанного срока, к рассмотрению не принимаются. </w:t>
            </w:r>
          </w:p>
        </w:tc>
        <w:bookmarkStart w:id="0" w:name="_GoBack"/>
        <w:bookmarkEnd w:id="0"/>
      </w:tr>
      <w:tr w:rsidR="00974FF8" w:rsidRPr="00974FF8">
        <w:tc>
          <w:tcPr>
            <w:tcW w:w="2040" w:type="dxa"/>
            <w:tcBorders>
              <w:top w:val="single" w:sz="6" w:space="0" w:color="23446A"/>
              <w:left w:val="single" w:sz="6" w:space="0" w:color="23446A"/>
              <w:bottom w:val="single" w:sz="6" w:space="0" w:color="23446A"/>
              <w:right w:val="single" w:sz="6" w:space="0" w:color="23446A"/>
            </w:tcBorders>
            <w:hideMark/>
          </w:tcPr>
          <w:p w:rsidR="00974FF8" w:rsidRPr="00974FF8" w:rsidRDefault="00974FF8" w:rsidP="00974FF8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974FF8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Обязательные требования </w:t>
            </w:r>
          </w:p>
        </w:tc>
        <w:tc>
          <w:tcPr>
            <w:tcW w:w="8340" w:type="dxa"/>
            <w:tcBorders>
              <w:top w:val="single" w:sz="6" w:space="0" w:color="23446A"/>
              <w:left w:val="single" w:sz="6" w:space="0" w:color="23446A"/>
              <w:bottom w:val="single" w:sz="6" w:space="0" w:color="23446A"/>
              <w:right w:val="single" w:sz="6" w:space="0" w:color="23446A"/>
            </w:tcBorders>
            <w:hideMark/>
          </w:tcPr>
          <w:p w:rsidR="00974FF8" w:rsidRPr="00974FF8" w:rsidRDefault="00974FF8" w:rsidP="00974FF8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  <w:r w:rsidRPr="00974FF8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- Победителем является участник, предложивший наибольшую цену реализации и соответствующий всем критериям отбора.</w:t>
            </w:r>
          </w:p>
          <w:p w:rsidR="00974FF8" w:rsidRPr="00974FF8" w:rsidRDefault="00974FF8" w:rsidP="00974FF8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  <w:r w:rsidRPr="00974FF8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- Обязательное согласие с условиями оплаты: 100 % предоплата в течение 5 рабочих дней после подписания договора.</w:t>
            </w:r>
          </w:p>
          <w:p w:rsidR="00974FF8" w:rsidRPr="00974FF8" w:rsidRDefault="00974FF8" w:rsidP="00974FF8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  <w:r w:rsidRPr="00974FF8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- Обязательным условием допуска к участию в процедуре реализации является заключение Службы безопасности Общества</w:t>
            </w:r>
            <w:bookmarkStart w:id="1" w:name="_ftnref1"/>
            <w:r w:rsidRPr="00974FF8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fldChar w:fldCharType="begin"/>
            </w:r>
            <w:r w:rsidRPr="00974FF8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instrText xml:space="preserve"> HYPERLINK "http://tender.msk.rn.ru/editor/fckeditor.html?InstanceName=FCKeditor1&amp;Toolbar=Basic" \l "_ftn1" \o "" </w:instrText>
            </w:r>
            <w:r w:rsidRPr="00974FF8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fldChar w:fldCharType="separate"/>
            </w:r>
            <w:r w:rsidRPr="00974FF8">
              <w:rPr>
                <w:rFonts w:ascii="Tahoma" w:eastAsia="Times New Roman" w:hAnsi="Tahoma" w:cs="Tahoma"/>
                <w:color w:val="516D8E"/>
                <w:sz w:val="15"/>
                <w:szCs w:val="15"/>
                <w:u w:val="single"/>
                <w:lang w:eastAsia="ru-RU"/>
              </w:rPr>
              <w:t>[1]</w:t>
            </w:r>
            <w:r w:rsidRPr="00974FF8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fldChar w:fldCharType="end"/>
            </w:r>
            <w:bookmarkEnd w:id="1"/>
            <w:r w:rsidRPr="00974FF8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 xml:space="preserve"> о соответствии участника требованиям, установленным Инструкцией Компании «Требования к поставщику Компании для участия в мелкой закупке» № П2-08 И-0003 или наличие положительного действующего заключения об аккредитации участника в ПАО «НК «Роснефть» (данное требование распространяется на юридические лица и индивидуальных предпринимателей)</w:t>
            </w:r>
          </w:p>
          <w:p w:rsidR="00974FF8" w:rsidRPr="00974FF8" w:rsidRDefault="00974FF8" w:rsidP="00974FF8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  <w:r w:rsidRPr="00974FF8">
              <w:rPr>
                <w:rFonts w:ascii="Tahoma" w:eastAsia="Times New Roman" w:hAnsi="Tahoma" w:cs="Tahoma"/>
                <w:b/>
                <w:bCs/>
                <w:sz w:val="15"/>
                <w:szCs w:val="15"/>
                <w:lang w:eastAsia="ru-RU"/>
              </w:rPr>
              <w:t>- Общие</w:t>
            </w:r>
            <w:r w:rsidR="006913AD">
              <w:rPr>
                <w:rFonts w:ascii="Tahoma" w:eastAsia="Times New Roman" w:hAnsi="Tahoma" w:cs="Tahoma"/>
                <w:b/>
                <w:bCs/>
                <w:sz w:val="15"/>
                <w:szCs w:val="15"/>
                <w:lang w:eastAsia="ru-RU"/>
              </w:rPr>
              <w:t xml:space="preserve"> </w:t>
            </w:r>
            <w:r w:rsidRPr="00974FF8">
              <w:rPr>
                <w:rFonts w:ascii="Tahoma" w:eastAsia="Times New Roman" w:hAnsi="Tahoma" w:cs="Tahoma"/>
                <w:b/>
                <w:bCs/>
                <w:sz w:val="15"/>
                <w:szCs w:val="15"/>
                <w:lang w:eastAsia="ru-RU"/>
              </w:rPr>
              <w:t xml:space="preserve">обязательные </w:t>
            </w:r>
            <w:proofErr w:type="gramStart"/>
            <w:r w:rsidRPr="00974FF8">
              <w:rPr>
                <w:rFonts w:ascii="Tahoma" w:eastAsia="Times New Roman" w:hAnsi="Tahoma" w:cs="Tahoma"/>
                <w:b/>
                <w:bCs/>
                <w:sz w:val="15"/>
                <w:szCs w:val="15"/>
                <w:lang w:eastAsia="ru-RU"/>
              </w:rPr>
              <w:t>требования(</w:t>
            </w:r>
            <w:proofErr w:type="gramEnd"/>
            <w:r w:rsidRPr="00974FF8">
              <w:rPr>
                <w:rFonts w:ascii="Tahoma" w:eastAsia="Times New Roman" w:hAnsi="Tahoma" w:cs="Tahoma"/>
                <w:b/>
                <w:bCs/>
                <w:sz w:val="15"/>
                <w:szCs w:val="15"/>
                <w:lang w:eastAsia="ru-RU"/>
              </w:rPr>
              <w:t xml:space="preserve">перечень документов) к претендентам на покупку автотранспортных средств для прохождения предварительной квалификации: </w:t>
            </w:r>
          </w:p>
          <w:p w:rsidR="00974FF8" w:rsidRPr="00974FF8" w:rsidRDefault="00974FF8" w:rsidP="00974FF8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  <w:r w:rsidRPr="00974FF8">
              <w:rPr>
                <w:rFonts w:ascii="Tahoma" w:eastAsia="Times New Roman" w:hAnsi="Tahoma" w:cs="Tahoma"/>
                <w:b/>
                <w:bCs/>
                <w:i/>
                <w:iCs/>
                <w:sz w:val="15"/>
                <w:szCs w:val="15"/>
                <w:lang w:eastAsia="ru-RU"/>
              </w:rPr>
              <w:t xml:space="preserve">Для юридического лица и индивидуального предпринимателя: </w:t>
            </w:r>
          </w:p>
          <w:p w:rsidR="00974FF8" w:rsidRPr="00974FF8" w:rsidRDefault="00974FF8" w:rsidP="00974FF8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  <w:r w:rsidRPr="00974FF8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 xml:space="preserve">1. Заявка на участие; </w:t>
            </w:r>
          </w:p>
          <w:p w:rsidR="00974FF8" w:rsidRPr="00974FF8" w:rsidRDefault="00974FF8" w:rsidP="00974FF8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  <w:r w:rsidRPr="00974FF8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 xml:space="preserve">2. Анкета претендента; </w:t>
            </w:r>
          </w:p>
          <w:p w:rsidR="00974FF8" w:rsidRPr="00974FF8" w:rsidRDefault="00974FF8" w:rsidP="00974FF8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  <w:r w:rsidRPr="00974FF8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3. Согласие с предлагаемым текстом договора</w:t>
            </w:r>
            <w:r w:rsidRPr="00974FF8">
              <w:rPr>
                <w:rFonts w:ascii="Tahoma" w:eastAsia="Times New Roman" w:hAnsi="Tahoma" w:cs="Tahoma"/>
                <w:i/>
                <w:iCs/>
                <w:sz w:val="15"/>
                <w:szCs w:val="15"/>
                <w:lang w:eastAsia="ru-RU"/>
              </w:rPr>
              <w:t>;</w:t>
            </w:r>
          </w:p>
          <w:p w:rsidR="00974FF8" w:rsidRPr="00974FF8" w:rsidRDefault="00974FF8" w:rsidP="00974FF8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  <w:r w:rsidRPr="00974FF8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4. Согласие на обработку персональных данных</w:t>
            </w:r>
            <w:r w:rsidRPr="00974FF8">
              <w:rPr>
                <w:rFonts w:ascii="Tahoma" w:eastAsia="Times New Roman" w:hAnsi="Tahoma" w:cs="Tahoma"/>
                <w:i/>
                <w:iCs/>
                <w:sz w:val="15"/>
                <w:szCs w:val="15"/>
                <w:lang w:eastAsia="ru-RU"/>
              </w:rPr>
              <w:t>;</w:t>
            </w:r>
          </w:p>
          <w:p w:rsidR="00974FF8" w:rsidRPr="00974FF8" w:rsidRDefault="00974FF8" w:rsidP="00974FF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974FF8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Копия устава и приказа о назначении директора/генерального директора;</w:t>
            </w:r>
          </w:p>
          <w:p w:rsidR="00974FF8" w:rsidRPr="00974FF8" w:rsidRDefault="00974FF8" w:rsidP="00974FF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974FF8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Копии свидетельств </w:t>
            </w:r>
            <w:r w:rsidRPr="00974FF8">
              <w:rPr>
                <w:rFonts w:ascii="Times New Roman" w:eastAsia="Times New Roman" w:hAnsi="Times New Roman" w:cs="Times New Roman"/>
                <w:i/>
                <w:iCs/>
                <w:sz w:val="15"/>
                <w:szCs w:val="15"/>
                <w:lang w:eastAsia="ru-RU"/>
              </w:rPr>
              <w:t>(ОГРН, ИНН, КПП);</w:t>
            </w:r>
          </w:p>
          <w:p w:rsidR="00974FF8" w:rsidRPr="00974FF8" w:rsidRDefault="00974FF8" w:rsidP="00974FF8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  <w:r w:rsidRPr="00974FF8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7. Форма предоставления информации о цепочке собственников</w:t>
            </w:r>
            <w:r w:rsidRPr="00974FF8">
              <w:rPr>
                <w:rFonts w:ascii="Tahoma" w:eastAsia="Times New Roman" w:hAnsi="Tahoma" w:cs="Tahoma"/>
                <w:i/>
                <w:iCs/>
                <w:sz w:val="15"/>
                <w:szCs w:val="15"/>
                <w:lang w:eastAsia="ru-RU"/>
              </w:rPr>
              <w:t>;</w:t>
            </w:r>
          </w:p>
          <w:p w:rsidR="00974FF8" w:rsidRPr="00974FF8" w:rsidRDefault="00974FF8" w:rsidP="00974FF8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974FF8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Доверенность уполномоченного лица (на представителя);</w:t>
            </w:r>
          </w:p>
          <w:p w:rsidR="00974FF8" w:rsidRPr="00974FF8" w:rsidRDefault="00974FF8" w:rsidP="00974FF8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974FF8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Анкета-заявка для проверки участника при мелкой закупке;</w:t>
            </w:r>
          </w:p>
          <w:p w:rsidR="00974FF8" w:rsidRPr="00974FF8" w:rsidRDefault="00974FF8" w:rsidP="00974FF8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974FF8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Оригинал или заверенную печатью Участника и подписью руководителя Участника копию выписки из Единого государственного реестра юридических лиц (ЕГРЮЛ)/ Единого государственного реестра индивидуальных предпринимателей (ЕГРИП) от даты не позднее 1 месяца от даты подачи документов;</w:t>
            </w:r>
          </w:p>
          <w:p w:rsidR="00974FF8" w:rsidRPr="00974FF8" w:rsidRDefault="00974FF8" w:rsidP="00974FF8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974FF8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Заверенная Участником копия протокола (иного документа), подтверждающего полномочия единоличного исполнительного органа (для ЮЛ)</w:t>
            </w:r>
          </w:p>
          <w:p w:rsidR="00974FF8" w:rsidRPr="00974FF8" w:rsidRDefault="00974FF8" w:rsidP="00974FF8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974FF8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Декларация о подтверждении принадлежности Участника к субъектам малого и среднего предпринимательства (МСП) </w:t>
            </w:r>
          </w:p>
          <w:p w:rsidR="00974FF8" w:rsidRPr="00974FF8" w:rsidRDefault="00974FF8" w:rsidP="00974FF8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  <w:r w:rsidRPr="00974FF8">
              <w:rPr>
                <w:rFonts w:ascii="Tahoma" w:eastAsia="Times New Roman" w:hAnsi="Tahoma" w:cs="Tahoma"/>
                <w:b/>
                <w:bCs/>
                <w:i/>
                <w:iCs/>
                <w:sz w:val="15"/>
                <w:szCs w:val="15"/>
                <w:lang w:eastAsia="ru-RU"/>
              </w:rPr>
              <w:t xml:space="preserve">Для физического лица: </w:t>
            </w:r>
          </w:p>
          <w:p w:rsidR="00974FF8" w:rsidRPr="00974FF8" w:rsidRDefault="00974FF8" w:rsidP="00974FF8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974FF8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Заявка на участие;</w:t>
            </w:r>
          </w:p>
          <w:p w:rsidR="00974FF8" w:rsidRPr="00974FF8" w:rsidRDefault="00974FF8" w:rsidP="00974FF8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974FF8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Анкета претендента;</w:t>
            </w:r>
          </w:p>
          <w:p w:rsidR="00974FF8" w:rsidRPr="00974FF8" w:rsidRDefault="00974FF8" w:rsidP="00974FF8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974FF8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Согласие с предлагаемым текстом договора;</w:t>
            </w:r>
          </w:p>
          <w:p w:rsidR="00974FF8" w:rsidRPr="00974FF8" w:rsidRDefault="00974FF8" w:rsidP="00974FF8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974FF8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Согласие на обработку персональных данных;</w:t>
            </w:r>
          </w:p>
          <w:p w:rsidR="00974FF8" w:rsidRPr="00974FF8" w:rsidRDefault="00974FF8" w:rsidP="00974FF8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974FF8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Копия паспорта;</w:t>
            </w:r>
          </w:p>
          <w:p w:rsidR="00974FF8" w:rsidRPr="00974FF8" w:rsidRDefault="00974FF8" w:rsidP="00974FF8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974FF8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Копия ИНН;</w:t>
            </w:r>
          </w:p>
          <w:p w:rsidR="00974FF8" w:rsidRPr="00974FF8" w:rsidRDefault="00974FF8" w:rsidP="00FD34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</w:tr>
    </w:tbl>
    <w:p w:rsidR="0035787C" w:rsidRDefault="0035787C"/>
    <w:sectPr w:rsidR="003578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10FE4"/>
    <w:multiLevelType w:val="multilevel"/>
    <w:tmpl w:val="81203AF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7C10DF"/>
    <w:multiLevelType w:val="multilevel"/>
    <w:tmpl w:val="DE701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7C767F9"/>
    <w:multiLevelType w:val="multilevel"/>
    <w:tmpl w:val="346A536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FF8"/>
    <w:rsid w:val="0035787C"/>
    <w:rsid w:val="006913AD"/>
    <w:rsid w:val="008D07F6"/>
    <w:rsid w:val="00965CFB"/>
    <w:rsid w:val="00974FF8"/>
    <w:rsid w:val="00DF1D7F"/>
    <w:rsid w:val="00FD3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75D6FB-3FA0-4501-B56D-1BB095591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Шлюбуль Ангелина Геннадьевна</dc:creator>
  <cp:lastModifiedBy>Шлюбуль Ангелина Геннадьевна</cp:lastModifiedBy>
  <cp:revision>6</cp:revision>
  <dcterms:created xsi:type="dcterms:W3CDTF">2019-12-09T18:32:00Z</dcterms:created>
  <dcterms:modified xsi:type="dcterms:W3CDTF">2021-08-17T12:15:00Z</dcterms:modified>
</cp:coreProperties>
</file>